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7249"/>
      </w:tblGrid>
      <w:tr w:rsidR="00C408AD" w:rsidRPr="00272FCE" w14:paraId="22A364BF" w14:textId="77777777" w:rsidTr="00C408AD">
        <w:tc>
          <w:tcPr>
            <w:tcW w:w="2016" w:type="dxa"/>
          </w:tcPr>
          <w:p w14:paraId="5E5E5611" w14:textId="140489A7" w:rsidR="00C408AD" w:rsidRPr="00272FCE" w:rsidRDefault="00C408AD">
            <w:r w:rsidRPr="00272FCE">
              <w:rPr>
                <w:noProof/>
              </w:rPr>
              <w:drawing>
                <wp:inline distT="0" distB="0" distL="0" distR="0" wp14:anchorId="0D219015" wp14:editId="54C21BEE">
                  <wp:extent cx="1095375" cy="109537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ellipse">
                            <a:avLst/>
                          </a:prstGeom>
                          <a:ln w="19050" cap="rnd">
                            <a:solidFill>
                              <a:srgbClr val="1F7BAB"/>
                            </a:solidFill>
                          </a:ln>
                          <a:effectLst/>
                        </pic:spPr>
                      </pic:pic>
                    </a:graphicData>
                  </a:graphic>
                </wp:inline>
              </w:drawing>
            </w:r>
          </w:p>
        </w:tc>
        <w:tc>
          <w:tcPr>
            <w:tcW w:w="7249" w:type="dxa"/>
          </w:tcPr>
          <w:p w14:paraId="6B23EC66" w14:textId="4133015D" w:rsidR="00C408AD" w:rsidRPr="00272FCE" w:rsidRDefault="002123DC" w:rsidP="0040573C">
            <w:pPr>
              <w:tabs>
                <w:tab w:val="left" w:pos="6030"/>
              </w:tabs>
              <w:rPr>
                <w:rFonts w:cstheme="minorHAnsi"/>
                <w:b/>
                <w:sz w:val="40"/>
                <w:szCs w:val="40"/>
              </w:rPr>
            </w:pPr>
            <w:r>
              <w:rPr>
                <w:rFonts w:cstheme="minorHAnsi"/>
                <w:b/>
                <w:sz w:val="40"/>
                <w:szCs w:val="40"/>
              </w:rPr>
              <w:t>Alana Forrest</w:t>
            </w:r>
          </w:p>
          <w:p w14:paraId="5C30F7EB" w14:textId="77777777" w:rsidR="00C408AD" w:rsidRPr="00272FCE" w:rsidRDefault="00C408AD" w:rsidP="008654BE">
            <w:pPr>
              <w:tabs>
                <w:tab w:val="left" w:pos="6030"/>
              </w:tabs>
              <w:rPr>
                <w:b/>
                <w:i/>
                <w:iCs/>
                <w:sz w:val="30"/>
                <w:szCs w:val="30"/>
              </w:rPr>
            </w:pPr>
            <w:r w:rsidRPr="00272FCE">
              <w:rPr>
                <w:b/>
                <w:i/>
                <w:iCs/>
                <w:sz w:val="30"/>
                <w:szCs w:val="30"/>
              </w:rPr>
              <w:t>Affiliated Consultant</w:t>
            </w:r>
          </w:p>
          <w:p w14:paraId="5DA3DDBE" w14:textId="77777777" w:rsidR="00C408AD" w:rsidRPr="00272FCE" w:rsidRDefault="00C408AD" w:rsidP="0040573C">
            <w:pPr>
              <w:tabs>
                <w:tab w:val="left" w:pos="6030"/>
              </w:tabs>
              <w:spacing w:after="60"/>
              <w:rPr>
                <w:b/>
                <w:caps/>
              </w:rPr>
            </w:pPr>
            <w:r w:rsidRPr="00272FCE">
              <w:rPr>
                <w:b/>
                <w:caps/>
              </w:rPr>
              <w:t xml:space="preserve">MUNICIPAL RESOURCE GROUP, LLC  </w:t>
            </w:r>
          </w:p>
          <w:p w14:paraId="727EA706" w14:textId="1CD008ED" w:rsidR="00C408AD" w:rsidRPr="00272FCE" w:rsidRDefault="00C408AD" w:rsidP="0040573C">
            <w:pPr>
              <w:tabs>
                <w:tab w:val="left" w:pos="6030"/>
              </w:tabs>
              <w:rPr>
                <w:szCs w:val="20"/>
              </w:rPr>
            </w:pPr>
            <w:r w:rsidRPr="00272FCE">
              <w:rPr>
                <w:szCs w:val="20"/>
              </w:rPr>
              <w:t>Telephone: (</w:t>
            </w:r>
            <w:r w:rsidR="00167B78">
              <w:rPr>
                <w:szCs w:val="20"/>
              </w:rPr>
              <w:t>669</w:t>
            </w:r>
            <w:r w:rsidRPr="00272FCE">
              <w:rPr>
                <w:szCs w:val="20"/>
              </w:rPr>
              <w:t xml:space="preserve">) </w:t>
            </w:r>
            <w:r w:rsidR="00167B78">
              <w:rPr>
                <w:szCs w:val="20"/>
              </w:rPr>
              <w:t>261-9850</w:t>
            </w:r>
          </w:p>
          <w:p w14:paraId="6418B34C" w14:textId="611F597F" w:rsidR="00C408AD" w:rsidRPr="00272FCE" w:rsidRDefault="002123DC" w:rsidP="0040573C">
            <w:r w:rsidRPr="002123DC">
              <w:rPr>
                <w:rStyle w:val="Hyperlink"/>
                <w:szCs w:val="20"/>
              </w:rPr>
              <w:t>alana.forrest@icloud.com</w:t>
            </w:r>
          </w:p>
        </w:tc>
      </w:tr>
    </w:tbl>
    <w:p w14:paraId="3CA212B3" w14:textId="7546F452" w:rsidR="00B66CA2" w:rsidRPr="00272FCE" w:rsidRDefault="00000000">
      <w:pPr>
        <w:rPr>
          <w:rFonts w:ascii="Cambria" w:eastAsia="Cambria" w:hAnsi="Cambria"/>
        </w:rPr>
      </w:pPr>
      <w:r>
        <w:rPr>
          <w:rFonts w:ascii="Cambria" w:eastAsia="Cambria" w:hAnsi="Cambria"/>
        </w:rPr>
        <w:pict w14:anchorId="6C174F64">
          <v:rect id="_x0000_i1025" alt="" style="width:468pt;height:1.5pt;mso-width-percent:0;mso-height-percent:0;mso-width-percent:0;mso-height-percent:0" o:hralign="center" o:hrstd="t" o:hrnoshade="t" o:hr="t" fillcolor="#1f7bab" stroked="f"/>
        </w:pict>
      </w:r>
    </w:p>
    <w:p w14:paraId="6EB312B1" w14:textId="71446602" w:rsidR="002123DC" w:rsidRDefault="0021287C" w:rsidP="002123DC">
      <w:pPr>
        <w:spacing w:after="240" w:line="240" w:lineRule="auto"/>
        <w:jc w:val="both"/>
      </w:pPr>
      <w:r w:rsidRPr="0021287C">
        <w:t>Alana Forrest is an experienced law enforcement and corporate security professional. During her 29-year career in law enforcement, she led all facets of operations and administrative functions in two police agencies, Palo Alto and Los Gatos/Monte Sereno. Ms. Forrest is passionate about organizational and personal development, coaching, mentoring, and training. In 2006, she co-founded the Women Leaders in Law Enforcement Symposium in partnership with the California Police Chiefs Association, which is now attended by multiple law enforcement professionals with a national following.</w:t>
      </w:r>
    </w:p>
    <w:p w14:paraId="6373D456" w14:textId="7AEBB812" w:rsidR="002123DC" w:rsidRDefault="002123DC" w:rsidP="002123DC">
      <w:pPr>
        <w:spacing w:after="240" w:line="240" w:lineRule="auto"/>
        <w:jc w:val="both"/>
      </w:pPr>
      <w:r w:rsidRPr="00272FCE">
        <w:rPr>
          <w:noProof/>
        </w:rPr>
        <mc:AlternateContent>
          <mc:Choice Requires="wps">
            <w:drawing>
              <wp:anchor distT="45720" distB="45720" distL="114300" distR="114300" simplePos="0" relativeHeight="251659264" behindDoc="0" locked="0" layoutInCell="1" allowOverlap="1" wp14:anchorId="08823502" wp14:editId="0F9E6EDF">
                <wp:simplePos x="0" y="0"/>
                <wp:positionH relativeFrom="margin">
                  <wp:align>right</wp:align>
                </wp:positionH>
                <wp:positionV relativeFrom="margin">
                  <wp:posOffset>2619375</wp:posOffset>
                </wp:positionV>
                <wp:extent cx="2011680" cy="90487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904875"/>
                        </a:xfrm>
                        <a:prstGeom prst="rect">
                          <a:avLst/>
                        </a:prstGeom>
                        <a:solidFill>
                          <a:srgbClr val="FFFFFF"/>
                        </a:solidFill>
                        <a:ln w="19050">
                          <a:solidFill>
                            <a:srgbClr val="F5A93F"/>
                          </a:solidFill>
                          <a:miter lim="800000"/>
                          <a:headEnd/>
                          <a:tailEnd/>
                        </a:ln>
                      </wps:spPr>
                      <wps:txbx>
                        <w:txbxContent>
                          <w:p w14:paraId="3BA43D3F" w14:textId="5ACAE26A" w:rsidR="00C408AD" w:rsidRPr="00272FCE" w:rsidRDefault="002123DC" w:rsidP="00F408F3">
                            <w:pPr>
                              <w:spacing w:after="0" w:line="240" w:lineRule="auto"/>
                              <w:rPr>
                                <w:b/>
                                <w:bCs/>
                                <w:color w:val="1F7BAB"/>
                                <w:sz w:val="24"/>
                                <w:szCs w:val="24"/>
                                <w14:textOutline w14:w="9525" w14:cap="rnd" w14:cmpd="sng" w14:algn="ctr">
                                  <w14:noFill/>
                                  <w14:prstDash w14:val="solid"/>
                                  <w14:bevel/>
                                </w14:textOutline>
                              </w:rPr>
                            </w:pPr>
                            <w:r>
                              <w:rPr>
                                <w:b/>
                                <w:bCs/>
                                <w:color w:val="1F7BAB"/>
                                <w:sz w:val="24"/>
                                <w:szCs w:val="24"/>
                                <w14:textOutline w14:w="9525" w14:cap="rnd" w14:cmpd="sng" w14:algn="ctr">
                                  <w14:noFill/>
                                  <w14:prstDash w14:val="solid"/>
                                  <w14:bevel/>
                                </w14:textOutline>
                              </w:rPr>
                              <w:t>Alana</w:t>
                            </w:r>
                            <w:r w:rsidR="00C408AD" w:rsidRPr="00272FCE">
                              <w:rPr>
                                <w:b/>
                                <w:bCs/>
                                <w:color w:val="1F7BAB"/>
                                <w:sz w:val="24"/>
                                <w:szCs w:val="24"/>
                                <w14:textOutline w14:w="9525" w14:cap="rnd" w14:cmpd="sng" w14:algn="ctr">
                                  <w14:noFill/>
                                  <w14:prstDash w14:val="solid"/>
                                  <w14:bevel/>
                                </w14:textOutline>
                              </w:rPr>
                              <w:t>’s Areas of Expertise:</w:t>
                            </w:r>
                          </w:p>
                          <w:p w14:paraId="5B11E308" w14:textId="77777777" w:rsidR="00C408AD" w:rsidRPr="00272FCE" w:rsidRDefault="00C408AD" w:rsidP="00F408F3">
                            <w:pPr>
                              <w:spacing w:after="0" w:line="240" w:lineRule="auto"/>
                              <w:rPr>
                                <w:i/>
                                <w:iCs/>
                                <w:color w:val="1F7BAB"/>
                                <w:sz w:val="24"/>
                                <w:szCs w:val="24"/>
                                <w14:textOutline w14:w="9525" w14:cap="rnd" w14:cmpd="sng" w14:algn="ctr">
                                  <w14:noFill/>
                                  <w14:prstDash w14:val="solid"/>
                                  <w14:bevel/>
                                </w14:textOutline>
                              </w:rPr>
                            </w:pPr>
                            <w:r w:rsidRPr="00272FCE">
                              <w:rPr>
                                <w:i/>
                                <w:iCs/>
                                <w:color w:val="1F7BAB"/>
                                <w:sz w:val="24"/>
                                <w:szCs w:val="24"/>
                                <w14:textOutline w14:w="9525" w14:cap="rnd" w14:cmpd="sng" w14:algn="ctr">
                                  <w14:noFill/>
                                  <w14:prstDash w14:val="solid"/>
                                  <w14:bevel/>
                                </w14:textOutline>
                              </w:rPr>
                              <w:t>Investigations</w:t>
                            </w:r>
                          </w:p>
                          <w:p w14:paraId="583F91FB" w14:textId="03FB4B5A" w:rsidR="00C408AD" w:rsidRDefault="002123DC" w:rsidP="00F408F3">
                            <w:pPr>
                              <w:spacing w:after="0" w:line="240" w:lineRule="auto"/>
                              <w:rPr>
                                <w:i/>
                                <w:iCs/>
                                <w:color w:val="1F7BAB"/>
                                <w:sz w:val="24"/>
                                <w:szCs w:val="24"/>
                                <w14:textOutline w14:w="9525" w14:cap="rnd" w14:cmpd="sng" w14:algn="ctr">
                                  <w14:noFill/>
                                  <w14:prstDash w14:val="solid"/>
                                  <w14:bevel/>
                                </w14:textOutline>
                              </w:rPr>
                            </w:pPr>
                            <w:r>
                              <w:rPr>
                                <w:i/>
                                <w:iCs/>
                                <w:color w:val="1F7BAB"/>
                                <w:sz w:val="24"/>
                                <w:szCs w:val="24"/>
                                <w14:textOutline w14:w="9525" w14:cap="rnd" w14:cmpd="sng" w14:algn="ctr">
                                  <w14:noFill/>
                                  <w14:prstDash w14:val="solid"/>
                                  <w14:bevel/>
                                </w14:textOutline>
                              </w:rPr>
                              <w:t>Policy</w:t>
                            </w:r>
                          </w:p>
                          <w:p w14:paraId="704754F8" w14:textId="1EFA7E14" w:rsidR="002123DC" w:rsidRPr="00272FCE" w:rsidRDefault="002123DC" w:rsidP="00F408F3">
                            <w:pPr>
                              <w:spacing w:after="0" w:line="240" w:lineRule="auto"/>
                              <w:rPr>
                                <w:i/>
                                <w:iCs/>
                                <w:color w:val="1F7BAB"/>
                                <w:sz w:val="24"/>
                                <w:szCs w:val="24"/>
                                <w14:textOutline w14:w="9525" w14:cap="rnd" w14:cmpd="sng" w14:algn="ctr">
                                  <w14:noFill/>
                                  <w14:prstDash w14:val="solid"/>
                                  <w14:bevel/>
                                </w14:textOutline>
                              </w:rPr>
                            </w:pPr>
                            <w:r>
                              <w:rPr>
                                <w:i/>
                                <w:iCs/>
                                <w:color w:val="1F7BAB"/>
                                <w:sz w:val="24"/>
                                <w:szCs w:val="24"/>
                                <w14:textOutline w14:w="9525" w14:cap="rnd" w14:cmpd="sng" w14:algn="ctr">
                                  <w14:noFill/>
                                  <w14:prstDash w14:val="solid"/>
                                  <w14:bevel/>
                                </w14:textOutline>
                              </w:rPr>
                              <w:t>Leadership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23502" id="_x0000_t202" coordsize="21600,21600" o:spt="202" path="m,l,21600r21600,l21600,xe">
                <v:stroke joinstyle="miter"/>
                <v:path gradientshapeok="t" o:connecttype="rect"/>
              </v:shapetype>
              <v:shape id="Text Box 2" o:spid="_x0000_s1026" type="#_x0000_t202" style="position:absolute;left:0;text-align:left;margin-left:107.2pt;margin-top:206.25pt;width:158.4pt;height:71.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" strokecolor="#f5a93f" strokeweight="1.5pt">
                <v:textbox>
                  <w:txbxContent>
                    <w:p w14:paraId="3BA43D3F" w14:textId="5ACAE26A" w:rsidR="00C408AD" w:rsidRPr="00272FCE" w:rsidRDefault="002123DC" w:rsidP="00F408F3">
                      <w:pPr>
                        <w:spacing w:after="0" w:line="240" w:lineRule="auto"/>
                        <w:rPr>
                          <w:b/>
                          <w:bCs/>
                          <w:color w:val="1F7BAB"/>
                          <w:sz w:val="24"/>
                          <w:szCs w:val="24"/>
                          <w14:textOutline w14:w="9525" w14:cap="rnd" w14:cmpd="sng" w14:algn="ctr">
                            <w14:noFill/>
                            <w14:prstDash w14:val="solid"/>
                            <w14:bevel/>
                          </w14:textOutline>
                        </w:rPr>
                      </w:pPr>
                      <w:r>
                        <w:rPr>
                          <w:b/>
                          <w:bCs/>
                          <w:color w:val="1F7BAB"/>
                          <w:sz w:val="24"/>
                          <w:szCs w:val="24"/>
                          <w14:textOutline w14:w="9525" w14:cap="rnd" w14:cmpd="sng" w14:algn="ctr">
                            <w14:noFill/>
                            <w14:prstDash w14:val="solid"/>
                            <w14:bevel/>
                          </w14:textOutline>
                        </w:rPr>
                        <w:t>Alana</w:t>
                      </w:r>
                      <w:r w:rsidR="00C408AD" w:rsidRPr="00272FCE">
                        <w:rPr>
                          <w:b/>
                          <w:bCs/>
                          <w:color w:val="1F7BAB"/>
                          <w:sz w:val="24"/>
                          <w:szCs w:val="24"/>
                          <w14:textOutline w14:w="9525" w14:cap="rnd" w14:cmpd="sng" w14:algn="ctr">
                            <w14:noFill/>
                            <w14:prstDash w14:val="solid"/>
                            <w14:bevel/>
                          </w14:textOutline>
                        </w:rPr>
                        <w:t>’s Areas of Expertise:</w:t>
                      </w:r>
                    </w:p>
                    <w:p w14:paraId="5B11E308" w14:textId="77777777" w:rsidR="00C408AD" w:rsidRPr="00272FCE" w:rsidRDefault="00C408AD" w:rsidP="00F408F3">
                      <w:pPr>
                        <w:spacing w:after="0" w:line="240" w:lineRule="auto"/>
                        <w:rPr>
                          <w:i/>
                          <w:iCs/>
                          <w:color w:val="1F7BAB"/>
                          <w:sz w:val="24"/>
                          <w:szCs w:val="24"/>
                          <w14:textOutline w14:w="9525" w14:cap="rnd" w14:cmpd="sng" w14:algn="ctr">
                            <w14:noFill/>
                            <w14:prstDash w14:val="solid"/>
                            <w14:bevel/>
                          </w14:textOutline>
                        </w:rPr>
                      </w:pPr>
                      <w:r w:rsidRPr="00272FCE">
                        <w:rPr>
                          <w:i/>
                          <w:iCs/>
                          <w:color w:val="1F7BAB"/>
                          <w:sz w:val="24"/>
                          <w:szCs w:val="24"/>
                          <w14:textOutline w14:w="9525" w14:cap="rnd" w14:cmpd="sng" w14:algn="ctr">
                            <w14:noFill/>
                            <w14:prstDash w14:val="solid"/>
                            <w14:bevel/>
                          </w14:textOutline>
                        </w:rPr>
                        <w:t>Investigations</w:t>
                      </w:r>
                    </w:p>
                    <w:p w14:paraId="583F91FB" w14:textId="03FB4B5A" w:rsidR="00C408AD" w:rsidRDefault="002123DC" w:rsidP="00F408F3">
                      <w:pPr>
                        <w:spacing w:after="0" w:line="240" w:lineRule="auto"/>
                        <w:rPr>
                          <w:i/>
                          <w:iCs/>
                          <w:color w:val="1F7BAB"/>
                          <w:sz w:val="24"/>
                          <w:szCs w:val="24"/>
                          <w14:textOutline w14:w="9525" w14:cap="rnd" w14:cmpd="sng" w14:algn="ctr">
                            <w14:noFill/>
                            <w14:prstDash w14:val="solid"/>
                            <w14:bevel/>
                          </w14:textOutline>
                        </w:rPr>
                      </w:pPr>
                      <w:r>
                        <w:rPr>
                          <w:i/>
                          <w:iCs/>
                          <w:color w:val="1F7BAB"/>
                          <w:sz w:val="24"/>
                          <w:szCs w:val="24"/>
                          <w14:textOutline w14:w="9525" w14:cap="rnd" w14:cmpd="sng" w14:algn="ctr">
                            <w14:noFill/>
                            <w14:prstDash w14:val="solid"/>
                            <w14:bevel/>
                          </w14:textOutline>
                        </w:rPr>
                        <w:t>Policy</w:t>
                      </w:r>
                    </w:p>
                    <w:p w14:paraId="704754F8" w14:textId="1EFA7E14" w:rsidR="002123DC" w:rsidRPr="00272FCE" w:rsidRDefault="002123DC" w:rsidP="00F408F3">
                      <w:pPr>
                        <w:spacing w:after="0" w:line="240" w:lineRule="auto"/>
                        <w:rPr>
                          <w:i/>
                          <w:iCs/>
                          <w:color w:val="1F7BAB"/>
                          <w:sz w:val="24"/>
                          <w:szCs w:val="24"/>
                          <w14:textOutline w14:w="9525" w14:cap="rnd" w14:cmpd="sng" w14:algn="ctr">
                            <w14:noFill/>
                            <w14:prstDash w14:val="solid"/>
                            <w14:bevel/>
                          </w14:textOutline>
                        </w:rPr>
                      </w:pPr>
                      <w:r>
                        <w:rPr>
                          <w:i/>
                          <w:iCs/>
                          <w:color w:val="1F7BAB"/>
                          <w:sz w:val="24"/>
                          <w:szCs w:val="24"/>
                          <w14:textOutline w14:w="9525" w14:cap="rnd" w14:cmpd="sng" w14:algn="ctr">
                            <w14:noFill/>
                            <w14:prstDash w14:val="solid"/>
                            <w14:bevel/>
                          </w14:textOutline>
                        </w:rPr>
                        <w:t>Leadership Development</w:t>
                      </w:r>
                    </w:p>
                  </w:txbxContent>
                </v:textbox>
                <w10:wrap type="square" anchorx="margin" anchory="margin"/>
              </v:shape>
            </w:pict>
          </mc:Fallback>
        </mc:AlternateContent>
      </w:r>
      <w:r>
        <w:t xml:space="preserve">Ms. </w:t>
      </w:r>
      <w:r w:rsidR="0021287C" w:rsidRPr="0021287C">
        <w:t>Forrest retired from public service in 2012 to pursue leadership roles in corporate security. She has been Director of Corporate Security for Security Industry Specialists, Pixar Animation Studios, Oracle, and Intuit. Ms. Forrest provided global managerial expertise and leadership in:</w:t>
      </w:r>
    </w:p>
    <w:p w14:paraId="0BDBA992" w14:textId="06A4C274" w:rsidR="002123DC" w:rsidRDefault="002123DC" w:rsidP="002123DC">
      <w:pPr>
        <w:pStyle w:val="ListParagraph"/>
        <w:numPr>
          <w:ilvl w:val="0"/>
          <w:numId w:val="2"/>
        </w:numPr>
        <w:spacing w:after="240" w:line="240" w:lineRule="auto"/>
        <w:jc w:val="both"/>
      </w:pPr>
      <w:r>
        <w:t>Strategic planning</w:t>
      </w:r>
    </w:p>
    <w:p w14:paraId="0504FC5E" w14:textId="6CE23BC5" w:rsidR="002123DC" w:rsidRDefault="002123DC" w:rsidP="002123DC">
      <w:pPr>
        <w:pStyle w:val="ListParagraph"/>
        <w:numPr>
          <w:ilvl w:val="0"/>
          <w:numId w:val="2"/>
        </w:numPr>
        <w:spacing w:after="240" w:line="240" w:lineRule="auto"/>
        <w:jc w:val="both"/>
      </w:pPr>
      <w:r>
        <w:t>Global operations</w:t>
      </w:r>
    </w:p>
    <w:p w14:paraId="2B5249B6" w14:textId="11F80CA4" w:rsidR="002123DC" w:rsidRDefault="002123DC" w:rsidP="002123DC">
      <w:pPr>
        <w:pStyle w:val="ListParagraph"/>
        <w:numPr>
          <w:ilvl w:val="0"/>
          <w:numId w:val="2"/>
        </w:numPr>
        <w:spacing w:after="240" w:line="240" w:lineRule="auto"/>
        <w:jc w:val="both"/>
      </w:pPr>
      <w:r>
        <w:t xml:space="preserve">Training </w:t>
      </w:r>
    </w:p>
    <w:p w14:paraId="0EE2A15D" w14:textId="049C5C8F" w:rsidR="002123DC" w:rsidRDefault="002123DC" w:rsidP="002123DC">
      <w:pPr>
        <w:pStyle w:val="ListParagraph"/>
        <w:numPr>
          <w:ilvl w:val="0"/>
          <w:numId w:val="2"/>
        </w:numPr>
        <w:spacing w:after="240" w:line="240" w:lineRule="auto"/>
        <w:jc w:val="both"/>
      </w:pPr>
      <w:r>
        <w:t xml:space="preserve">Protective </w:t>
      </w:r>
      <w:r w:rsidR="0021287C">
        <w:t>Intelligence</w:t>
      </w:r>
      <w:r>
        <w:t xml:space="preserve"> </w:t>
      </w:r>
    </w:p>
    <w:p w14:paraId="275522E3" w14:textId="2BFFBF5A" w:rsidR="002123DC" w:rsidRDefault="002123DC" w:rsidP="002123DC">
      <w:pPr>
        <w:pStyle w:val="ListParagraph"/>
        <w:numPr>
          <w:ilvl w:val="0"/>
          <w:numId w:val="2"/>
        </w:numPr>
        <w:spacing w:after="240" w:line="240" w:lineRule="auto"/>
        <w:jc w:val="both"/>
      </w:pPr>
      <w:r>
        <w:t>Risk assessments</w:t>
      </w:r>
    </w:p>
    <w:p w14:paraId="0828177D" w14:textId="56365AF9" w:rsidR="002123DC" w:rsidRDefault="002123DC" w:rsidP="002123DC">
      <w:pPr>
        <w:pStyle w:val="ListParagraph"/>
        <w:numPr>
          <w:ilvl w:val="0"/>
          <w:numId w:val="2"/>
        </w:numPr>
        <w:spacing w:after="240" w:line="240" w:lineRule="auto"/>
        <w:jc w:val="both"/>
      </w:pPr>
      <w:r>
        <w:t>Crisis management</w:t>
      </w:r>
    </w:p>
    <w:p w14:paraId="0519D2A8" w14:textId="0CE13666" w:rsidR="002123DC" w:rsidRDefault="002123DC" w:rsidP="002123DC">
      <w:pPr>
        <w:pStyle w:val="ListParagraph"/>
        <w:numPr>
          <w:ilvl w:val="0"/>
          <w:numId w:val="2"/>
        </w:numPr>
        <w:spacing w:after="240" w:line="240" w:lineRule="auto"/>
        <w:jc w:val="both"/>
      </w:pPr>
      <w:r>
        <w:t>Workplace violence</w:t>
      </w:r>
    </w:p>
    <w:p w14:paraId="4AB32C01" w14:textId="4DE83EBA" w:rsidR="002123DC" w:rsidRDefault="002123DC" w:rsidP="002123DC">
      <w:pPr>
        <w:pStyle w:val="ListParagraph"/>
        <w:numPr>
          <w:ilvl w:val="0"/>
          <w:numId w:val="2"/>
        </w:numPr>
        <w:spacing w:after="240" w:line="240" w:lineRule="auto"/>
        <w:jc w:val="both"/>
      </w:pPr>
      <w:r>
        <w:t>Environmental health and safety</w:t>
      </w:r>
    </w:p>
    <w:p w14:paraId="56AC0C50" w14:textId="75893EF9" w:rsidR="002123DC" w:rsidRDefault="002123DC" w:rsidP="002123DC">
      <w:pPr>
        <w:pStyle w:val="ListParagraph"/>
        <w:numPr>
          <w:ilvl w:val="0"/>
          <w:numId w:val="2"/>
        </w:numPr>
        <w:spacing w:after="240" w:line="240" w:lineRule="auto"/>
        <w:jc w:val="both"/>
      </w:pPr>
      <w:r>
        <w:t>Technology systems and software</w:t>
      </w:r>
    </w:p>
    <w:p w14:paraId="21612CC2" w14:textId="3786E30A" w:rsidR="002123DC" w:rsidRDefault="002123DC" w:rsidP="002123DC">
      <w:pPr>
        <w:pStyle w:val="ListParagraph"/>
        <w:numPr>
          <w:ilvl w:val="0"/>
          <w:numId w:val="2"/>
        </w:numPr>
        <w:spacing w:after="240" w:line="240" w:lineRule="auto"/>
        <w:jc w:val="both"/>
      </w:pPr>
      <w:r>
        <w:t>Investigations</w:t>
      </w:r>
    </w:p>
    <w:p w14:paraId="27FEE432" w14:textId="7AB02099" w:rsidR="002123DC" w:rsidRDefault="002123DC" w:rsidP="002123DC">
      <w:pPr>
        <w:pStyle w:val="ListParagraph"/>
        <w:numPr>
          <w:ilvl w:val="0"/>
          <w:numId w:val="2"/>
        </w:numPr>
        <w:spacing w:after="240" w:line="240" w:lineRule="auto"/>
        <w:jc w:val="both"/>
      </w:pPr>
      <w:r>
        <w:t>Organizational development</w:t>
      </w:r>
    </w:p>
    <w:p w14:paraId="64B3B33E" w14:textId="7AA05C52" w:rsidR="00C408AD" w:rsidRPr="00272FCE" w:rsidRDefault="002123DC" w:rsidP="002123DC">
      <w:pPr>
        <w:spacing w:after="240" w:line="240" w:lineRule="auto"/>
        <w:jc w:val="both"/>
      </w:pPr>
      <w:r>
        <w:t xml:space="preserve">Alana </w:t>
      </w:r>
      <w:r w:rsidR="0021287C" w:rsidRPr="0021287C">
        <w:t xml:space="preserve">earned a Master of Arts (MA) in Education from San Jose State University, a Bachelor of Science (BS) in Criminal Justice from California State East Bay and holds a California Private Investigator’s License. She is a graduate of several outstanding leadership programs, including the LAPD Leadership, FBI National Academy, and the Senior Management Institute for Police at Boston University.  Based on a strong value of volunteerism, Alana has served in executive positions for four non-profit boards, Kiwanis Club of Los Gatos, YWCA Silicon Valley, and ASIS International, San Francisco Bay Area Chapter, and currently serves as Vice President of the Women Leaders in Law Enforcement Foundation.  </w:t>
      </w:r>
    </w:p>
    <w:p w14:paraId="3C75373C" w14:textId="7926DB0C" w:rsidR="00C408AD" w:rsidRDefault="00C408AD" w:rsidP="002123DC">
      <w:pPr>
        <w:spacing w:before="245"/>
        <w:jc w:val="both"/>
      </w:pPr>
      <w:r w:rsidRPr="00272FCE">
        <w:t xml:space="preserve"> </w:t>
      </w:r>
    </w:p>
    <w:sectPr w:rsidR="00C408AD" w:rsidSect="00AA1D10">
      <w:footerReference w:type="default" r:id="rId8"/>
      <w:pgSz w:w="12240" w:h="15840"/>
      <w:pgMar w:top="1296" w:right="1440" w:bottom="936"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34455" w14:textId="77777777" w:rsidR="00757B5E" w:rsidRPr="00272FCE" w:rsidRDefault="00757B5E" w:rsidP="00C408AD">
      <w:pPr>
        <w:spacing w:after="0" w:line="240" w:lineRule="auto"/>
      </w:pPr>
      <w:r w:rsidRPr="00272FCE">
        <w:separator/>
      </w:r>
    </w:p>
  </w:endnote>
  <w:endnote w:type="continuationSeparator" w:id="0">
    <w:p w14:paraId="4456C8FD" w14:textId="77777777" w:rsidR="00757B5E" w:rsidRPr="00272FCE" w:rsidRDefault="00757B5E" w:rsidP="00C408AD">
      <w:pPr>
        <w:spacing w:after="0" w:line="240" w:lineRule="auto"/>
      </w:pPr>
      <w:r w:rsidRPr="00272FC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3D994" w14:textId="77777777" w:rsidR="00C408AD" w:rsidRPr="00272FCE" w:rsidRDefault="00000000" w:rsidP="00C408AD">
    <w:pPr>
      <w:tabs>
        <w:tab w:val="center" w:pos="4680"/>
        <w:tab w:val="right" w:pos="9360"/>
      </w:tabs>
      <w:spacing w:after="200"/>
      <w:rPr>
        <w:rFonts w:ascii="Cambria" w:eastAsia="Cambria" w:hAnsi="Cambria"/>
      </w:rPr>
    </w:pPr>
    <w:r>
      <w:rPr>
        <w:rFonts w:ascii="Cambria" w:eastAsia="Cambria" w:hAnsi="Cambria"/>
      </w:rPr>
      <w:pict w14:anchorId="0A1D63A1">
        <v:rect id="_x0000_i1026" alt="" style="width:468pt;height:1.5pt;mso-width-percent:0;mso-height-percent:0;mso-width-percent:0;mso-height-percent:0" o:hralign="center" o:hrstd="t" o:hrnoshade="t" o:hr="t" fillcolor="#1f7bab" stroked="f"/>
      </w:pic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920"/>
    </w:tblGrid>
    <w:tr w:rsidR="00C408AD" w:rsidRPr="00272FCE" w14:paraId="4533366E" w14:textId="77777777" w:rsidTr="00B76905">
      <w:tc>
        <w:tcPr>
          <w:tcW w:w="1440" w:type="dxa"/>
        </w:tcPr>
        <w:p w14:paraId="713EBE2E" w14:textId="77777777" w:rsidR="00C408AD" w:rsidRPr="00272FCE" w:rsidRDefault="00C408AD" w:rsidP="00C408AD">
          <w:pPr>
            <w:tabs>
              <w:tab w:val="center" w:pos="4680"/>
              <w:tab w:val="right" w:pos="9360"/>
            </w:tabs>
            <w:spacing w:after="200"/>
            <w:rPr>
              <w:rFonts w:ascii="Cambria" w:eastAsia="Cambria" w:hAnsi="Cambria"/>
            </w:rPr>
          </w:pPr>
          <w:bookmarkStart w:id="0" w:name="_Hlk123810211"/>
          <w:r w:rsidRPr="00272FCE">
            <w:rPr>
              <w:rFonts w:ascii="Cambria" w:eastAsia="Cambria" w:hAnsi="Cambria"/>
              <w:noProof/>
            </w:rPr>
            <w:drawing>
              <wp:inline distT="0" distB="0" distL="0" distR="0" wp14:anchorId="58BBE87C" wp14:editId="3BD2C4AC">
                <wp:extent cx="628650" cy="731520"/>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8650" cy="731520"/>
                        </a:xfrm>
                        <a:prstGeom prst="rect">
                          <a:avLst/>
                        </a:prstGeom>
                      </pic:spPr>
                    </pic:pic>
                  </a:graphicData>
                </a:graphic>
              </wp:inline>
            </w:drawing>
          </w:r>
        </w:p>
      </w:tc>
      <w:tc>
        <w:tcPr>
          <w:tcW w:w="7920" w:type="dxa"/>
        </w:tcPr>
        <w:p w14:paraId="0F12EC7D" w14:textId="77777777" w:rsidR="00C408AD" w:rsidRPr="00272FCE" w:rsidRDefault="00C408AD" w:rsidP="00C408AD">
          <w:pPr>
            <w:tabs>
              <w:tab w:val="center" w:pos="4680"/>
              <w:tab w:val="right" w:pos="9360"/>
            </w:tabs>
            <w:rPr>
              <w:rFonts w:eastAsia="Cambria"/>
            </w:rPr>
          </w:pPr>
          <w:r w:rsidRPr="00272FCE">
            <w:rPr>
              <w:rFonts w:eastAsia="Cambria"/>
            </w:rPr>
            <w:t xml:space="preserve">Visit us at: </w:t>
          </w:r>
        </w:p>
        <w:p w14:paraId="640741F6" w14:textId="77777777" w:rsidR="00C408AD" w:rsidRPr="00272FCE" w:rsidRDefault="00000000" w:rsidP="00C408AD">
          <w:pPr>
            <w:tabs>
              <w:tab w:val="center" w:pos="4680"/>
              <w:tab w:val="right" w:pos="9360"/>
            </w:tabs>
            <w:rPr>
              <w:rFonts w:eastAsia="Cambria"/>
            </w:rPr>
          </w:pPr>
          <w:hyperlink r:id="rId2" w:history="1">
            <w:r w:rsidR="00C408AD" w:rsidRPr="00272FCE">
              <w:rPr>
                <w:rStyle w:val="Hyperlink"/>
                <w:rFonts w:eastAsia="Cambria"/>
              </w:rPr>
              <w:t>www.Solutions-MRG.com</w:t>
            </w:r>
          </w:hyperlink>
        </w:p>
        <w:p w14:paraId="057A704F" w14:textId="77777777" w:rsidR="00C408AD" w:rsidRPr="00272FCE" w:rsidRDefault="00C408AD" w:rsidP="00C408AD">
          <w:pPr>
            <w:spacing w:after="120"/>
            <w:ind w:right="-274"/>
            <w:rPr>
              <w:rFonts w:eastAsia="Cambria"/>
            </w:rPr>
          </w:pPr>
          <w:r w:rsidRPr="00272FCE">
            <w:rPr>
              <w:rFonts w:eastAsia="Cambria"/>
              <w:i/>
              <w:iCs/>
            </w:rPr>
            <w:t xml:space="preserve">Serving CA and surrounding states from the Sacramento, Los Angeles, and Bay Areas. </w:t>
          </w:r>
          <w:r w:rsidRPr="00272FCE">
            <w:rPr>
              <w:rFonts w:eastAsia="Cambria"/>
            </w:rPr>
            <w:t xml:space="preserve">(866) 774-3222     </w:t>
          </w:r>
        </w:p>
      </w:tc>
    </w:tr>
    <w:bookmarkEnd w:id="0"/>
  </w:tbl>
  <w:p w14:paraId="1AE52611" w14:textId="77777777" w:rsidR="00C408AD" w:rsidRPr="00272FCE" w:rsidRDefault="00C40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4A457" w14:textId="77777777" w:rsidR="00757B5E" w:rsidRPr="00272FCE" w:rsidRDefault="00757B5E" w:rsidP="00C408AD">
      <w:pPr>
        <w:spacing w:after="0" w:line="240" w:lineRule="auto"/>
      </w:pPr>
      <w:r w:rsidRPr="00272FCE">
        <w:separator/>
      </w:r>
    </w:p>
  </w:footnote>
  <w:footnote w:type="continuationSeparator" w:id="0">
    <w:p w14:paraId="631B317D" w14:textId="77777777" w:rsidR="00757B5E" w:rsidRPr="00272FCE" w:rsidRDefault="00757B5E" w:rsidP="00C408AD">
      <w:pPr>
        <w:spacing w:after="0" w:line="240" w:lineRule="auto"/>
      </w:pPr>
      <w:r w:rsidRPr="00272FC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59ED"/>
    <w:multiLevelType w:val="hybridMultilevel"/>
    <w:tmpl w:val="22BE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7139E"/>
    <w:multiLevelType w:val="hybridMultilevel"/>
    <w:tmpl w:val="581E091E"/>
    <w:lvl w:ilvl="0" w:tplc="4D2CDFE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150870">
    <w:abstractNumId w:val="0"/>
  </w:num>
  <w:num w:numId="2" w16cid:durableId="89863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AD"/>
    <w:rsid w:val="0002261D"/>
    <w:rsid w:val="00075EE6"/>
    <w:rsid w:val="001142C3"/>
    <w:rsid w:val="00145364"/>
    <w:rsid w:val="00167B78"/>
    <w:rsid w:val="002123DC"/>
    <w:rsid w:val="0021287C"/>
    <w:rsid w:val="0023158C"/>
    <w:rsid w:val="00272FCE"/>
    <w:rsid w:val="0040573C"/>
    <w:rsid w:val="004F6943"/>
    <w:rsid w:val="006141FB"/>
    <w:rsid w:val="00623B42"/>
    <w:rsid w:val="006345F9"/>
    <w:rsid w:val="00757B5E"/>
    <w:rsid w:val="0078189E"/>
    <w:rsid w:val="008654BE"/>
    <w:rsid w:val="008F1DF2"/>
    <w:rsid w:val="0097324A"/>
    <w:rsid w:val="00997CBB"/>
    <w:rsid w:val="00A93EC8"/>
    <w:rsid w:val="00AA1D10"/>
    <w:rsid w:val="00AD409B"/>
    <w:rsid w:val="00B66CA2"/>
    <w:rsid w:val="00C408AD"/>
    <w:rsid w:val="00D96ABD"/>
    <w:rsid w:val="00E22B4A"/>
    <w:rsid w:val="00F408F3"/>
    <w:rsid w:val="00FF1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F4E22"/>
  <w15:chartTrackingRefBased/>
  <w15:docId w15:val="{07B5458C-443C-43CC-A272-370737A4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408AD"/>
    <w:rPr>
      <w:color w:val="0000FF"/>
      <w:u w:val="single"/>
    </w:rPr>
  </w:style>
  <w:style w:type="paragraph" w:styleId="Header">
    <w:name w:val="header"/>
    <w:basedOn w:val="Normal"/>
    <w:link w:val="HeaderChar"/>
    <w:uiPriority w:val="99"/>
    <w:unhideWhenUsed/>
    <w:rsid w:val="00C40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8AD"/>
  </w:style>
  <w:style w:type="paragraph" w:styleId="Footer">
    <w:name w:val="footer"/>
    <w:basedOn w:val="Normal"/>
    <w:link w:val="FooterChar"/>
    <w:uiPriority w:val="99"/>
    <w:unhideWhenUsed/>
    <w:rsid w:val="00C40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8AD"/>
  </w:style>
  <w:style w:type="paragraph" w:styleId="ListParagraph">
    <w:name w:val="List Paragraph"/>
    <w:basedOn w:val="Normal"/>
    <w:uiPriority w:val="34"/>
    <w:qFormat/>
    <w:rsid w:val="00212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olutions-MRG.com"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Bringino</dc:creator>
  <cp:keywords/>
  <dc:description/>
  <cp:lastModifiedBy>Meagan Bringino</cp:lastModifiedBy>
  <cp:revision>4</cp:revision>
  <dcterms:created xsi:type="dcterms:W3CDTF">2024-04-11T21:15:00Z</dcterms:created>
  <dcterms:modified xsi:type="dcterms:W3CDTF">2024-07-15T16:39:00Z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c0fdfe74-6ec9-457a-907c-a00767aca977</vt:lpwstr>
  </property>
</Properties>
</file>